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7DA17" w14:textId="77777777" w:rsidR="002310E6" w:rsidRDefault="002310E6" w:rsidP="002310E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noProof/>
          <w:kern w:val="2"/>
          <w:sz w:val="21"/>
          <w:szCs w:val="20"/>
          <w:lang w:val="en-US" w:eastAsia="zh-CN"/>
        </w:rPr>
      </w:pPr>
      <w:r>
        <w:rPr>
          <w:rFonts w:ascii="Times New Roman" w:eastAsia="SimSun" w:hAnsi="Times New Roman" w:cs="Times New Roman"/>
          <w:noProof/>
          <w:kern w:val="2"/>
          <w:sz w:val="21"/>
          <w:szCs w:val="20"/>
          <w:lang w:eastAsia="en-GB"/>
        </w:rPr>
        <w:drawing>
          <wp:inline distT="0" distB="0" distL="0" distR="0" wp14:anchorId="44B7DA41" wp14:editId="44B7DA42">
            <wp:extent cx="133350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noProof/>
          <w:kern w:val="2"/>
          <w:sz w:val="21"/>
          <w:szCs w:val="20"/>
          <w:lang w:eastAsia="en-GB"/>
        </w:rPr>
        <w:drawing>
          <wp:inline distT="0" distB="0" distL="0" distR="0" wp14:anchorId="44B7DA43" wp14:editId="44B7DA44">
            <wp:extent cx="3764280" cy="6172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7DA18" w14:textId="77777777" w:rsidR="002310E6" w:rsidRDefault="002310E6" w:rsidP="002310E6">
      <w:pPr>
        <w:widowControl w:val="0"/>
        <w:spacing w:after="0" w:line="240" w:lineRule="auto"/>
        <w:jc w:val="both"/>
        <w:rPr>
          <w:rFonts w:ascii="Arial" w:eastAsia="SimSun" w:hAnsi="Arial" w:cs="Arial"/>
          <w:b/>
          <w:noProof/>
          <w:kern w:val="2"/>
          <w:sz w:val="24"/>
          <w:szCs w:val="24"/>
          <w:lang w:val="en-US" w:eastAsia="zh-CN"/>
        </w:rPr>
      </w:pPr>
    </w:p>
    <w:p w14:paraId="44B7DA19" w14:textId="7B227A27" w:rsidR="002310E6" w:rsidRDefault="002310E6" w:rsidP="002310E6">
      <w:pPr>
        <w:widowControl w:val="0"/>
        <w:spacing w:after="0" w:line="240" w:lineRule="auto"/>
        <w:jc w:val="both"/>
        <w:rPr>
          <w:rFonts w:ascii="Arial" w:eastAsia="SimSun" w:hAnsi="Arial" w:cs="Arial"/>
          <w:b/>
          <w:noProof/>
          <w:kern w:val="2"/>
          <w:sz w:val="24"/>
          <w:szCs w:val="24"/>
          <w:lang w:val="en-US" w:eastAsia="zh-CN"/>
        </w:rPr>
      </w:pPr>
      <w:r>
        <w:rPr>
          <w:rFonts w:ascii="Arial" w:eastAsia="SimSun" w:hAnsi="Arial" w:cs="Arial"/>
          <w:b/>
          <w:noProof/>
          <w:kern w:val="2"/>
          <w:sz w:val="24"/>
          <w:szCs w:val="24"/>
          <w:lang w:val="en-US" w:eastAsia="zh-CN"/>
        </w:rPr>
        <w:t xml:space="preserve">DUG Notes: </w:t>
      </w:r>
      <w:r w:rsidR="00943B18">
        <w:rPr>
          <w:rFonts w:ascii="Arial" w:eastAsia="SimSun" w:hAnsi="Arial" w:cs="Arial"/>
          <w:b/>
          <w:noProof/>
          <w:kern w:val="2"/>
          <w:sz w:val="24"/>
          <w:szCs w:val="24"/>
          <w:lang w:val="en-US" w:eastAsia="zh-CN"/>
        </w:rPr>
        <w:t>Tue</w:t>
      </w:r>
      <w:r>
        <w:rPr>
          <w:rFonts w:ascii="Arial" w:eastAsia="SimSun" w:hAnsi="Arial" w:cs="Arial"/>
          <w:b/>
          <w:noProof/>
          <w:kern w:val="2"/>
          <w:sz w:val="24"/>
          <w:szCs w:val="24"/>
          <w:lang w:val="en-US" w:eastAsia="zh-CN"/>
        </w:rPr>
        <w:t xml:space="preserve">sday </w:t>
      </w:r>
      <w:r w:rsidR="00B93677">
        <w:rPr>
          <w:rFonts w:ascii="Arial" w:eastAsia="SimSun" w:hAnsi="Arial" w:cs="Arial"/>
          <w:b/>
          <w:noProof/>
          <w:kern w:val="2"/>
          <w:sz w:val="24"/>
          <w:szCs w:val="24"/>
          <w:lang w:val="en-US" w:eastAsia="zh-CN"/>
        </w:rPr>
        <w:t>20</w:t>
      </w:r>
      <w:r>
        <w:rPr>
          <w:rFonts w:ascii="Arial" w:eastAsia="SimSun" w:hAnsi="Arial" w:cs="Arial"/>
          <w:b/>
          <w:noProof/>
          <w:kern w:val="2"/>
          <w:sz w:val="24"/>
          <w:szCs w:val="24"/>
          <w:vertAlign w:val="superscript"/>
          <w:lang w:val="en-US" w:eastAsia="zh-CN"/>
        </w:rPr>
        <w:t>th</w:t>
      </w:r>
      <w:r w:rsidR="00161D9A">
        <w:rPr>
          <w:rFonts w:ascii="Arial" w:eastAsia="SimSun" w:hAnsi="Arial" w:cs="Arial"/>
          <w:b/>
          <w:noProof/>
          <w:kern w:val="2"/>
          <w:sz w:val="24"/>
          <w:szCs w:val="24"/>
          <w:lang w:val="en-US" w:eastAsia="zh-CN"/>
        </w:rPr>
        <w:t>February</w:t>
      </w:r>
      <w:r>
        <w:rPr>
          <w:rFonts w:ascii="Arial" w:eastAsia="SimSun" w:hAnsi="Arial" w:cs="Arial"/>
          <w:b/>
          <w:noProof/>
          <w:kern w:val="2"/>
          <w:sz w:val="24"/>
          <w:szCs w:val="24"/>
          <w:lang w:val="en-US" w:eastAsia="zh-CN"/>
        </w:rPr>
        <w:t xml:space="preserve"> 201</w:t>
      </w:r>
      <w:r w:rsidR="00B93677">
        <w:rPr>
          <w:rFonts w:ascii="Arial" w:eastAsia="SimSun" w:hAnsi="Arial" w:cs="Arial"/>
          <w:b/>
          <w:noProof/>
          <w:kern w:val="2"/>
          <w:sz w:val="24"/>
          <w:szCs w:val="24"/>
          <w:lang w:val="en-US" w:eastAsia="zh-CN"/>
        </w:rPr>
        <w:t>8</w:t>
      </w:r>
    </w:p>
    <w:p w14:paraId="44B7DA1A" w14:textId="77777777" w:rsidR="002310E6" w:rsidRDefault="002310E6" w:rsidP="002310E6">
      <w:pPr>
        <w:widowControl w:val="0"/>
        <w:spacing w:after="0" w:line="240" w:lineRule="auto"/>
        <w:jc w:val="both"/>
        <w:rPr>
          <w:rFonts w:ascii="Arial" w:eastAsia="SimSun" w:hAnsi="Arial" w:cs="Arial"/>
          <w:b/>
          <w:noProof/>
          <w:kern w:val="2"/>
          <w:sz w:val="24"/>
          <w:szCs w:val="24"/>
          <w:lang w:val="en-US" w:eastAsia="zh-CN"/>
        </w:rPr>
      </w:pPr>
      <w:r>
        <w:rPr>
          <w:rFonts w:ascii="Arial" w:eastAsia="SimSun" w:hAnsi="Arial" w:cs="Arial"/>
          <w:b/>
          <w:noProof/>
          <w:kern w:val="2"/>
          <w:sz w:val="24"/>
          <w:szCs w:val="24"/>
          <w:lang w:val="en-US" w:eastAsia="zh-CN"/>
        </w:rPr>
        <w:t xml:space="preserve">Time: </w:t>
      </w:r>
      <w:r w:rsidR="00943B18">
        <w:rPr>
          <w:rFonts w:ascii="Arial" w:eastAsia="SimSun" w:hAnsi="Arial" w:cs="Arial"/>
          <w:b/>
          <w:noProof/>
          <w:kern w:val="2"/>
          <w:sz w:val="24"/>
          <w:szCs w:val="24"/>
          <w:lang w:val="en-US" w:eastAsia="zh-CN"/>
        </w:rPr>
        <w:t>1</w:t>
      </w:r>
      <w:r w:rsidR="00B93677">
        <w:rPr>
          <w:rFonts w:ascii="Arial" w:eastAsia="SimSun" w:hAnsi="Arial" w:cs="Arial"/>
          <w:b/>
          <w:noProof/>
          <w:kern w:val="2"/>
          <w:sz w:val="24"/>
          <w:szCs w:val="24"/>
          <w:lang w:val="en-US" w:eastAsia="zh-CN"/>
        </w:rPr>
        <w:t>0</w:t>
      </w:r>
      <w:r>
        <w:rPr>
          <w:rFonts w:ascii="Arial" w:eastAsia="SimSun" w:hAnsi="Arial" w:cs="Arial"/>
          <w:b/>
          <w:noProof/>
          <w:kern w:val="2"/>
          <w:sz w:val="24"/>
          <w:szCs w:val="24"/>
          <w:lang w:val="en-US" w:eastAsia="zh-CN"/>
        </w:rPr>
        <w:t>:</w:t>
      </w:r>
      <w:r w:rsidR="00943B18">
        <w:rPr>
          <w:rFonts w:ascii="Arial" w:eastAsia="SimSun" w:hAnsi="Arial" w:cs="Arial"/>
          <w:b/>
          <w:noProof/>
          <w:kern w:val="2"/>
          <w:sz w:val="24"/>
          <w:szCs w:val="24"/>
          <w:lang w:val="en-US" w:eastAsia="zh-CN"/>
        </w:rPr>
        <w:t>0</w:t>
      </w:r>
      <w:r>
        <w:rPr>
          <w:rFonts w:ascii="Arial" w:eastAsia="SimSun" w:hAnsi="Arial" w:cs="Arial"/>
          <w:b/>
          <w:noProof/>
          <w:kern w:val="2"/>
          <w:sz w:val="24"/>
          <w:szCs w:val="24"/>
          <w:lang w:val="en-US" w:eastAsia="zh-CN"/>
        </w:rPr>
        <w:t>0</w:t>
      </w:r>
      <w:r w:rsidR="00943B18">
        <w:rPr>
          <w:rFonts w:ascii="Arial" w:eastAsia="SimSun" w:hAnsi="Arial" w:cs="Arial"/>
          <w:b/>
          <w:noProof/>
          <w:kern w:val="2"/>
          <w:sz w:val="24"/>
          <w:szCs w:val="24"/>
          <w:lang w:val="en-US" w:eastAsia="zh-CN"/>
        </w:rPr>
        <w:t>a</w:t>
      </w:r>
      <w:r>
        <w:rPr>
          <w:rFonts w:ascii="Arial" w:eastAsia="SimSun" w:hAnsi="Arial" w:cs="Arial"/>
          <w:b/>
          <w:noProof/>
          <w:kern w:val="2"/>
          <w:sz w:val="24"/>
          <w:szCs w:val="24"/>
          <w:lang w:val="en-US" w:eastAsia="zh-CN"/>
        </w:rPr>
        <w:t xml:space="preserve">m – </w:t>
      </w:r>
      <w:r w:rsidR="00943B18">
        <w:rPr>
          <w:rFonts w:ascii="Arial" w:eastAsia="SimSun" w:hAnsi="Arial" w:cs="Arial"/>
          <w:b/>
          <w:noProof/>
          <w:kern w:val="2"/>
          <w:sz w:val="24"/>
          <w:szCs w:val="24"/>
          <w:lang w:val="en-US" w:eastAsia="zh-CN"/>
        </w:rPr>
        <w:t>1</w:t>
      </w:r>
      <w:r w:rsidR="00B93677">
        <w:rPr>
          <w:rFonts w:ascii="Arial" w:eastAsia="SimSun" w:hAnsi="Arial" w:cs="Arial"/>
          <w:b/>
          <w:noProof/>
          <w:kern w:val="2"/>
          <w:sz w:val="24"/>
          <w:szCs w:val="24"/>
          <w:lang w:val="en-US" w:eastAsia="zh-CN"/>
        </w:rPr>
        <w:t>2</w:t>
      </w:r>
      <w:r>
        <w:rPr>
          <w:rFonts w:ascii="Arial" w:eastAsia="SimSun" w:hAnsi="Arial" w:cs="Arial"/>
          <w:b/>
          <w:noProof/>
          <w:kern w:val="2"/>
          <w:sz w:val="24"/>
          <w:szCs w:val="24"/>
          <w:lang w:val="en-US" w:eastAsia="zh-CN"/>
        </w:rPr>
        <w:t>:</w:t>
      </w:r>
      <w:r w:rsidR="00943B18">
        <w:rPr>
          <w:rFonts w:ascii="Arial" w:eastAsia="SimSun" w:hAnsi="Arial" w:cs="Arial"/>
          <w:b/>
          <w:noProof/>
          <w:kern w:val="2"/>
          <w:sz w:val="24"/>
          <w:szCs w:val="24"/>
          <w:lang w:val="en-US" w:eastAsia="zh-CN"/>
        </w:rPr>
        <w:t>0</w:t>
      </w:r>
      <w:r>
        <w:rPr>
          <w:rFonts w:ascii="Arial" w:eastAsia="SimSun" w:hAnsi="Arial" w:cs="Arial"/>
          <w:b/>
          <w:noProof/>
          <w:kern w:val="2"/>
          <w:sz w:val="24"/>
          <w:szCs w:val="24"/>
          <w:lang w:val="en-US" w:eastAsia="zh-CN"/>
        </w:rPr>
        <w:t>0pm</w:t>
      </w:r>
    </w:p>
    <w:p w14:paraId="44B7DA1B" w14:textId="77777777" w:rsidR="002310E6" w:rsidRDefault="002310E6" w:rsidP="002310E6">
      <w:pPr>
        <w:widowControl w:val="0"/>
        <w:spacing w:after="0" w:line="240" w:lineRule="auto"/>
        <w:jc w:val="both"/>
        <w:rPr>
          <w:rFonts w:ascii="Arial" w:eastAsia="SimSun" w:hAnsi="Arial" w:cs="Arial"/>
          <w:b/>
          <w:noProof/>
          <w:kern w:val="2"/>
          <w:sz w:val="24"/>
          <w:szCs w:val="24"/>
          <w:lang w:val="en-US" w:eastAsia="zh-CN"/>
        </w:rPr>
      </w:pPr>
      <w:r>
        <w:rPr>
          <w:rFonts w:ascii="Arial" w:eastAsia="SimSun" w:hAnsi="Arial" w:cs="Arial"/>
          <w:b/>
          <w:noProof/>
          <w:kern w:val="2"/>
          <w:sz w:val="24"/>
          <w:szCs w:val="24"/>
          <w:lang w:val="en-US" w:eastAsia="zh-CN"/>
        </w:rPr>
        <w:t>Venue: St. Paul’s Centre, Queen Caroline Street, W6 9PJ</w:t>
      </w:r>
    </w:p>
    <w:p w14:paraId="44B7DA1C" w14:textId="77777777" w:rsidR="002310E6" w:rsidRDefault="002310E6" w:rsidP="002310E6">
      <w:pPr>
        <w:widowControl w:val="0"/>
        <w:spacing w:after="0" w:line="240" w:lineRule="auto"/>
        <w:jc w:val="both"/>
        <w:rPr>
          <w:rFonts w:ascii="Arial" w:eastAsia="SimSun" w:hAnsi="Arial" w:cs="Arial"/>
          <w:b/>
          <w:kern w:val="2"/>
          <w:sz w:val="24"/>
          <w:szCs w:val="24"/>
          <w:lang w:val="en-US" w:eastAsia="zh-CN"/>
        </w:rPr>
      </w:pPr>
    </w:p>
    <w:p w14:paraId="44B7DA1D" w14:textId="58BDD672" w:rsidR="002310E6" w:rsidRDefault="002310E6" w:rsidP="002310E6">
      <w:pPr>
        <w:widowControl w:val="0"/>
        <w:spacing w:after="0" w:line="240" w:lineRule="auto"/>
        <w:jc w:val="both"/>
        <w:rPr>
          <w:rFonts w:ascii="Arial" w:eastAsia="SimSun" w:hAnsi="Arial" w:cs="Arial"/>
          <w:b/>
          <w:kern w:val="2"/>
          <w:sz w:val="24"/>
          <w:szCs w:val="24"/>
          <w:lang w:val="en-US" w:eastAsia="zh-CN"/>
        </w:rPr>
      </w:pPr>
      <w:r>
        <w:rPr>
          <w:rFonts w:ascii="Arial" w:eastAsia="SimSun" w:hAnsi="Arial" w:cs="Arial"/>
          <w:b/>
          <w:kern w:val="2"/>
          <w:sz w:val="24"/>
          <w:szCs w:val="24"/>
          <w:lang w:val="en-US" w:eastAsia="zh-CN"/>
        </w:rPr>
        <w:t xml:space="preserve">Attending DUG Members </w:t>
      </w:r>
      <w:r w:rsidR="00DD4096">
        <w:rPr>
          <w:rFonts w:ascii="Arial" w:eastAsia="SimSun" w:hAnsi="Arial" w:cs="Arial"/>
          <w:b/>
          <w:kern w:val="2"/>
          <w:sz w:val="24"/>
          <w:szCs w:val="24"/>
          <w:lang w:val="en-US" w:eastAsia="zh-CN"/>
        </w:rPr>
        <w:t>*</w:t>
      </w:r>
    </w:p>
    <w:p w14:paraId="44B7DA1E" w14:textId="10B84FF6" w:rsidR="002310E6" w:rsidRDefault="002310E6" w:rsidP="002310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Anthony </w:t>
      </w:r>
      <w:proofErr w:type="spellStart"/>
      <w:r>
        <w:rPr>
          <w:rFonts w:ascii="Arial" w:hAnsi="Arial" w:cs="Arial"/>
          <w:sz w:val="24"/>
          <w:szCs w:val="24"/>
        </w:rPr>
        <w:t>Henessey</w:t>
      </w:r>
      <w:proofErr w:type="spellEnd"/>
      <w:r w:rsidR="007E2725">
        <w:rPr>
          <w:rFonts w:ascii="Arial" w:hAnsi="Arial" w:cs="Arial"/>
          <w:sz w:val="24"/>
          <w:szCs w:val="24"/>
        </w:rPr>
        <w:t xml:space="preserve">, </w:t>
      </w:r>
      <w:r w:rsidR="00B62802">
        <w:rPr>
          <w:rFonts w:ascii="Arial" w:hAnsi="Arial" w:cs="Arial"/>
          <w:sz w:val="24"/>
          <w:szCs w:val="24"/>
        </w:rPr>
        <w:t>Liz</w:t>
      </w:r>
      <w:r w:rsidR="00A52E29">
        <w:rPr>
          <w:rFonts w:ascii="Arial" w:hAnsi="Arial" w:cs="Arial"/>
          <w:sz w:val="24"/>
          <w:szCs w:val="24"/>
        </w:rPr>
        <w:t xml:space="preserve"> Pigott</w:t>
      </w:r>
      <w:r w:rsidR="00B62802">
        <w:rPr>
          <w:rFonts w:ascii="Arial" w:hAnsi="Arial" w:cs="Arial"/>
          <w:sz w:val="24"/>
          <w:szCs w:val="24"/>
        </w:rPr>
        <w:t>, David Hogarth</w:t>
      </w:r>
      <w:r w:rsidR="003B0EBF">
        <w:rPr>
          <w:rFonts w:ascii="Arial" w:hAnsi="Arial" w:cs="Arial"/>
          <w:sz w:val="24"/>
          <w:szCs w:val="24"/>
        </w:rPr>
        <w:t>, Iffat</w:t>
      </w:r>
      <w:bookmarkStart w:id="0" w:name="_GoBack"/>
      <w:bookmarkEnd w:id="0"/>
    </w:p>
    <w:p w14:paraId="44B7DA1F" w14:textId="77777777" w:rsidR="002310E6" w:rsidRDefault="002310E6" w:rsidP="002310E6">
      <w:pPr>
        <w:widowControl w:val="0"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val="en-US" w:eastAsia="zh-CN"/>
        </w:rPr>
      </w:pPr>
    </w:p>
    <w:p w14:paraId="44B7DA20" w14:textId="77777777" w:rsidR="002310E6" w:rsidRDefault="002310E6" w:rsidP="002310E6">
      <w:pPr>
        <w:widowControl w:val="0"/>
        <w:spacing w:after="0" w:line="240" w:lineRule="auto"/>
        <w:jc w:val="both"/>
        <w:rPr>
          <w:rFonts w:ascii="Arial" w:eastAsia="SimSun" w:hAnsi="Arial" w:cs="Arial"/>
          <w:b/>
          <w:kern w:val="2"/>
          <w:sz w:val="24"/>
          <w:szCs w:val="24"/>
          <w:lang w:val="en-US" w:eastAsia="zh-CN"/>
        </w:rPr>
      </w:pPr>
      <w:r>
        <w:rPr>
          <w:rFonts w:ascii="Arial" w:eastAsia="SimSun" w:hAnsi="Arial" w:cs="Arial"/>
          <w:b/>
          <w:kern w:val="2"/>
          <w:sz w:val="24"/>
          <w:szCs w:val="24"/>
          <w:lang w:val="en-US" w:eastAsia="zh-CN"/>
        </w:rPr>
        <w:t>Attending Staff and Speakers</w:t>
      </w:r>
    </w:p>
    <w:p w14:paraId="44B7DA21" w14:textId="77777777" w:rsidR="002310E6" w:rsidRDefault="002310E6" w:rsidP="002310E6">
      <w:pPr>
        <w:widowControl w:val="0"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val="en-US" w:eastAsia="zh-CN"/>
        </w:rPr>
      </w:pPr>
      <w:r>
        <w:rPr>
          <w:rFonts w:ascii="Arial" w:eastAsia="SimSun" w:hAnsi="Arial" w:cs="Arial"/>
          <w:kern w:val="2"/>
          <w:sz w:val="24"/>
          <w:szCs w:val="24"/>
          <w:lang w:val="en-US" w:eastAsia="zh-CN"/>
        </w:rPr>
        <w:t xml:space="preserve">Bethany Golding, Nafsika Thalassis, </w:t>
      </w:r>
      <w:r w:rsidR="007E2725">
        <w:rPr>
          <w:rFonts w:ascii="Arial" w:eastAsia="SimSun" w:hAnsi="Arial" w:cs="Arial"/>
          <w:kern w:val="2"/>
          <w:sz w:val="24"/>
          <w:szCs w:val="24"/>
          <w:lang w:val="en-US" w:eastAsia="zh-CN"/>
        </w:rPr>
        <w:t xml:space="preserve">Vivien </w:t>
      </w:r>
      <w:proofErr w:type="spellStart"/>
      <w:r w:rsidR="00943B18">
        <w:rPr>
          <w:rFonts w:ascii="Arial" w:eastAsia="SimSun" w:hAnsi="Arial" w:cs="Arial"/>
          <w:kern w:val="2"/>
          <w:sz w:val="24"/>
          <w:szCs w:val="24"/>
          <w:lang w:val="en-US" w:eastAsia="zh-CN"/>
        </w:rPr>
        <w:t>D</w:t>
      </w:r>
      <w:r w:rsidR="007E2725">
        <w:rPr>
          <w:rFonts w:ascii="Arial" w:eastAsia="SimSun" w:hAnsi="Arial" w:cs="Arial"/>
          <w:kern w:val="2"/>
          <w:sz w:val="24"/>
          <w:szCs w:val="24"/>
          <w:lang w:val="en-US" w:eastAsia="zh-CN"/>
        </w:rPr>
        <w:t>avidhazy</w:t>
      </w:r>
      <w:proofErr w:type="spellEnd"/>
      <w:r w:rsidR="00943B18">
        <w:rPr>
          <w:rFonts w:ascii="Arial" w:eastAsia="SimSun" w:hAnsi="Arial" w:cs="Arial"/>
          <w:kern w:val="2"/>
          <w:sz w:val="24"/>
          <w:szCs w:val="24"/>
          <w:lang w:val="en-US" w:eastAsia="zh-CN"/>
        </w:rPr>
        <w:t xml:space="preserve">, </w:t>
      </w:r>
      <w:r w:rsidR="00DB3A35">
        <w:rPr>
          <w:rFonts w:ascii="Arial" w:eastAsia="SimSun" w:hAnsi="Arial" w:cs="Arial"/>
          <w:kern w:val="2"/>
          <w:sz w:val="24"/>
          <w:szCs w:val="24"/>
          <w:lang w:val="en-US" w:eastAsia="zh-CN"/>
        </w:rPr>
        <w:t>Ruth Miller (Diabetes Nurse consultant)</w:t>
      </w:r>
      <w:r w:rsidR="00782A7A">
        <w:rPr>
          <w:rFonts w:ascii="Arial" w:eastAsia="SimSun" w:hAnsi="Arial" w:cs="Arial"/>
          <w:kern w:val="2"/>
          <w:sz w:val="24"/>
          <w:szCs w:val="24"/>
          <w:lang w:val="en-US" w:eastAsia="zh-CN"/>
        </w:rPr>
        <w:t xml:space="preserve">, </w:t>
      </w:r>
      <w:r w:rsidR="00782A7A">
        <w:rPr>
          <w:rFonts w:ascii="Arial" w:hAnsi="Arial" w:cs="Arial"/>
          <w:sz w:val="24"/>
          <w:szCs w:val="24"/>
        </w:rPr>
        <w:t>Howard Tingle</w:t>
      </w:r>
    </w:p>
    <w:p w14:paraId="44B7DA22" w14:textId="77777777" w:rsidR="002310E6" w:rsidRDefault="002310E6" w:rsidP="002310E6">
      <w:pPr>
        <w:widowControl w:val="0"/>
        <w:spacing w:after="0" w:line="240" w:lineRule="auto"/>
        <w:jc w:val="both"/>
        <w:rPr>
          <w:rFonts w:ascii="Arial" w:eastAsia="SimSun" w:hAnsi="Arial" w:cs="Arial"/>
          <w:b/>
          <w:kern w:val="2"/>
          <w:sz w:val="24"/>
          <w:szCs w:val="24"/>
          <w:lang w:val="en-US" w:eastAsia="zh-CN"/>
        </w:rPr>
      </w:pPr>
    </w:p>
    <w:p w14:paraId="44B7DA23" w14:textId="77777777" w:rsidR="002310E6" w:rsidRDefault="002310E6" w:rsidP="002310E6">
      <w:pPr>
        <w:widowControl w:val="0"/>
        <w:spacing w:after="0" w:line="240" w:lineRule="auto"/>
        <w:jc w:val="both"/>
        <w:rPr>
          <w:rFonts w:ascii="Arial" w:eastAsia="SimSun" w:hAnsi="Arial" w:cs="Arial"/>
          <w:b/>
          <w:kern w:val="2"/>
          <w:sz w:val="24"/>
          <w:szCs w:val="24"/>
          <w:lang w:val="en-US" w:eastAsia="zh-CN"/>
        </w:rPr>
      </w:pPr>
      <w:r>
        <w:rPr>
          <w:rFonts w:ascii="Arial" w:eastAsia="SimSun" w:hAnsi="Arial" w:cs="Arial"/>
          <w:b/>
          <w:kern w:val="2"/>
          <w:sz w:val="24"/>
          <w:szCs w:val="24"/>
          <w:lang w:val="en-US" w:eastAsia="zh-CN"/>
        </w:rPr>
        <w:t>Item 1: Welcome/ Introductions</w:t>
      </w:r>
    </w:p>
    <w:p w14:paraId="44B7DA24" w14:textId="77777777" w:rsidR="002310E6" w:rsidRDefault="002310E6" w:rsidP="002310E6">
      <w:pPr>
        <w:widowControl w:val="0"/>
        <w:spacing w:after="0" w:line="240" w:lineRule="auto"/>
        <w:jc w:val="both"/>
        <w:rPr>
          <w:rFonts w:ascii="Arial" w:eastAsia="SimSun" w:hAnsi="Arial" w:cs="Arial"/>
          <w:b/>
          <w:kern w:val="2"/>
          <w:sz w:val="24"/>
          <w:szCs w:val="24"/>
          <w:lang w:val="en-US" w:eastAsia="zh-CN"/>
        </w:rPr>
      </w:pPr>
    </w:p>
    <w:p w14:paraId="44B7DA25" w14:textId="77777777" w:rsidR="007E2725" w:rsidRDefault="002310E6" w:rsidP="002310E6">
      <w:pPr>
        <w:widowControl w:val="0"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val="en-US" w:eastAsia="zh-CN"/>
        </w:rPr>
      </w:pPr>
      <w:r>
        <w:rPr>
          <w:rFonts w:ascii="Arial" w:eastAsia="SimSun" w:hAnsi="Arial" w:cs="Arial"/>
          <w:kern w:val="2"/>
          <w:sz w:val="24"/>
          <w:szCs w:val="24"/>
          <w:lang w:val="en-US" w:eastAsia="zh-CN"/>
        </w:rPr>
        <w:t xml:space="preserve">Nafsika welcomed the attendees to the meeting and introduced </w:t>
      </w:r>
      <w:r w:rsidR="00DB3A35">
        <w:rPr>
          <w:rFonts w:ascii="Arial" w:eastAsia="SimSun" w:hAnsi="Arial" w:cs="Arial"/>
          <w:kern w:val="2"/>
          <w:sz w:val="24"/>
          <w:szCs w:val="24"/>
          <w:lang w:val="en-US" w:eastAsia="zh-CN"/>
        </w:rPr>
        <w:t xml:space="preserve">Diabetes </w:t>
      </w:r>
      <w:r w:rsidR="007E2725">
        <w:rPr>
          <w:rFonts w:ascii="Arial" w:eastAsia="SimSun" w:hAnsi="Arial" w:cs="Arial"/>
          <w:kern w:val="2"/>
          <w:sz w:val="24"/>
          <w:szCs w:val="24"/>
          <w:lang w:val="en-US" w:eastAsia="zh-CN"/>
        </w:rPr>
        <w:t xml:space="preserve">Consultant </w:t>
      </w:r>
      <w:r w:rsidR="00DB3A35">
        <w:rPr>
          <w:rFonts w:ascii="Arial" w:eastAsia="SimSun" w:hAnsi="Arial" w:cs="Arial"/>
          <w:kern w:val="2"/>
          <w:sz w:val="24"/>
          <w:szCs w:val="24"/>
          <w:lang w:val="en-US" w:eastAsia="zh-CN"/>
        </w:rPr>
        <w:t>Ruth Miller</w:t>
      </w:r>
      <w:r w:rsidR="00782A7A">
        <w:rPr>
          <w:rFonts w:ascii="Arial" w:eastAsia="SimSun" w:hAnsi="Arial" w:cs="Arial"/>
          <w:kern w:val="2"/>
          <w:sz w:val="24"/>
          <w:szCs w:val="24"/>
          <w:lang w:val="en-US" w:eastAsia="zh-CN"/>
        </w:rPr>
        <w:t xml:space="preserve"> </w:t>
      </w:r>
      <w:r w:rsidR="007E2725">
        <w:rPr>
          <w:rFonts w:ascii="Arial" w:eastAsia="SimSun" w:hAnsi="Arial" w:cs="Arial"/>
          <w:kern w:val="2"/>
          <w:sz w:val="24"/>
          <w:szCs w:val="24"/>
          <w:lang w:val="en-US" w:eastAsia="zh-CN"/>
        </w:rPr>
        <w:t>who w</w:t>
      </w:r>
      <w:r w:rsidR="003F6799">
        <w:rPr>
          <w:rFonts w:ascii="Arial" w:eastAsia="SimSun" w:hAnsi="Arial" w:cs="Arial"/>
          <w:kern w:val="2"/>
          <w:sz w:val="24"/>
          <w:szCs w:val="24"/>
          <w:lang w:val="en-US" w:eastAsia="zh-CN"/>
        </w:rPr>
        <w:t>ould</w:t>
      </w:r>
      <w:r w:rsidR="00782A7A">
        <w:rPr>
          <w:rFonts w:ascii="Arial" w:eastAsia="SimSun" w:hAnsi="Arial" w:cs="Arial"/>
          <w:kern w:val="2"/>
          <w:sz w:val="24"/>
          <w:szCs w:val="24"/>
          <w:lang w:val="en-US" w:eastAsia="zh-CN"/>
        </w:rPr>
        <w:t xml:space="preserve"> </w:t>
      </w:r>
      <w:r w:rsidR="007E2725">
        <w:rPr>
          <w:rFonts w:ascii="Arial" w:eastAsia="SimSun" w:hAnsi="Arial" w:cs="Arial"/>
          <w:kern w:val="2"/>
          <w:sz w:val="24"/>
          <w:szCs w:val="24"/>
          <w:lang w:val="en-US" w:eastAsia="zh-CN"/>
        </w:rPr>
        <w:t xml:space="preserve">be speaking about her work on </w:t>
      </w:r>
      <w:r w:rsidR="000F16C7">
        <w:rPr>
          <w:rFonts w:ascii="Arial" w:eastAsia="SimSun" w:hAnsi="Arial" w:cs="Arial"/>
          <w:kern w:val="2"/>
          <w:sz w:val="24"/>
          <w:szCs w:val="24"/>
          <w:lang w:val="en-US" w:eastAsia="zh-CN"/>
        </w:rPr>
        <w:t xml:space="preserve">training the </w:t>
      </w:r>
      <w:r w:rsidR="009167FE">
        <w:rPr>
          <w:rFonts w:ascii="Arial" w:eastAsia="SimSun" w:hAnsi="Arial" w:cs="Arial"/>
          <w:kern w:val="2"/>
          <w:sz w:val="24"/>
          <w:szCs w:val="24"/>
          <w:lang w:val="en-US" w:eastAsia="zh-CN"/>
        </w:rPr>
        <w:t xml:space="preserve">general hospital </w:t>
      </w:r>
      <w:r w:rsidR="000F16C7">
        <w:rPr>
          <w:rFonts w:ascii="Arial" w:eastAsia="SimSun" w:hAnsi="Arial" w:cs="Arial"/>
          <w:kern w:val="2"/>
          <w:sz w:val="24"/>
          <w:szCs w:val="24"/>
          <w:lang w:val="en-US" w:eastAsia="zh-CN"/>
        </w:rPr>
        <w:t xml:space="preserve">workforce </w:t>
      </w:r>
      <w:r w:rsidR="009167FE">
        <w:rPr>
          <w:rFonts w:ascii="Arial" w:eastAsia="SimSun" w:hAnsi="Arial" w:cs="Arial"/>
          <w:kern w:val="2"/>
          <w:sz w:val="24"/>
          <w:szCs w:val="24"/>
          <w:lang w:val="en-US" w:eastAsia="zh-CN"/>
        </w:rPr>
        <w:t xml:space="preserve">to </w:t>
      </w:r>
      <w:r w:rsidR="000F16C7" w:rsidRPr="009167FE">
        <w:rPr>
          <w:rFonts w:ascii="Arial" w:eastAsia="SimSun" w:hAnsi="Arial" w:cs="Arial"/>
          <w:bCs/>
          <w:kern w:val="2"/>
          <w:sz w:val="24"/>
          <w:szCs w:val="24"/>
          <w:lang w:eastAsia="zh-CN"/>
        </w:rPr>
        <w:t>understand basic diabetes</w:t>
      </w:r>
      <w:r w:rsidR="007E2725">
        <w:rPr>
          <w:rFonts w:ascii="Arial" w:eastAsia="SimSun" w:hAnsi="Arial" w:cs="Arial"/>
          <w:kern w:val="2"/>
          <w:sz w:val="24"/>
          <w:szCs w:val="24"/>
          <w:lang w:val="en-US" w:eastAsia="zh-CN"/>
        </w:rPr>
        <w:t>.</w:t>
      </w:r>
    </w:p>
    <w:p w14:paraId="44B7DA26" w14:textId="77777777" w:rsidR="00254DFC" w:rsidRDefault="00254DFC" w:rsidP="00254DFC">
      <w:pPr>
        <w:rPr>
          <w:rFonts w:ascii="Arial" w:hAnsi="Arial" w:cs="Arial"/>
          <w:sz w:val="24"/>
          <w:szCs w:val="24"/>
        </w:rPr>
      </w:pPr>
    </w:p>
    <w:p w14:paraId="44B7DA27" w14:textId="77777777" w:rsidR="00254DFC" w:rsidRPr="001450C3" w:rsidRDefault="00254DFC" w:rsidP="00254DFC">
      <w:pPr>
        <w:rPr>
          <w:rFonts w:ascii="Arial" w:hAnsi="Arial" w:cs="Arial"/>
          <w:b/>
          <w:sz w:val="24"/>
          <w:szCs w:val="24"/>
        </w:rPr>
      </w:pPr>
      <w:r w:rsidRPr="001450C3">
        <w:rPr>
          <w:rFonts w:ascii="Arial" w:hAnsi="Arial" w:cs="Arial"/>
          <w:b/>
          <w:sz w:val="24"/>
          <w:szCs w:val="24"/>
        </w:rPr>
        <w:t xml:space="preserve">Item </w:t>
      </w:r>
      <w:r w:rsidR="009167FE">
        <w:rPr>
          <w:rFonts w:ascii="Arial" w:hAnsi="Arial" w:cs="Arial"/>
          <w:b/>
          <w:sz w:val="24"/>
          <w:szCs w:val="24"/>
        </w:rPr>
        <w:t>2</w:t>
      </w:r>
      <w:r w:rsidR="00061ED4" w:rsidRPr="001450C3">
        <w:rPr>
          <w:rFonts w:ascii="Arial" w:hAnsi="Arial" w:cs="Arial"/>
          <w:b/>
          <w:sz w:val="24"/>
          <w:szCs w:val="24"/>
        </w:rPr>
        <w:t xml:space="preserve">: Presentation from </w:t>
      </w:r>
      <w:r w:rsidR="009167FE">
        <w:rPr>
          <w:rFonts w:ascii="Arial" w:hAnsi="Arial" w:cs="Arial"/>
          <w:b/>
          <w:sz w:val="24"/>
          <w:szCs w:val="24"/>
        </w:rPr>
        <w:t>Diabetes Nurse Consultant Ruth Miller</w:t>
      </w:r>
      <w:r w:rsidR="00061ED4" w:rsidRPr="001450C3">
        <w:rPr>
          <w:rFonts w:ascii="Arial" w:hAnsi="Arial" w:cs="Arial"/>
          <w:b/>
          <w:sz w:val="24"/>
          <w:szCs w:val="24"/>
        </w:rPr>
        <w:t xml:space="preserve"> about </w:t>
      </w:r>
      <w:r w:rsidR="009167FE">
        <w:rPr>
          <w:rFonts w:ascii="Arial" w:hAnsi="Arial" w:cs="Arial"/>
          <w:b/>
          <w:sz w:val="24"/>
          <w:szCs w:val="24"/>
        </w:rPr>
        <w:t>Training the workforce to understand basic Diabetes</w:t>
      </w:r>
    </w:p>
    <w:p w14:paraId="44B7DA28" w14:textId="77777777" w:rsidR="007F475B" w:rsidRDefault="007A219D" w:rsidP="007F47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Ruth Miller introduced a new type of training that has been developed to be </w:t>
      </w:r>
      <w:r w:rsidR="007F30E0">
        <w:rPr>
          <w:rFonts w:ascii="Arial" w:hAnsi="Arial" w:cs="Arial"/>
          <w:sz w:val="24"/>
          <w:szCs w:val="24"/>
        </w:rPr>
        <w:t>offered to hospital staff and can be done with limited time availab</w:t>
      </w:r>
      <w:r w:rsidR="0029755F">
        <w:rPr>
          <w:rFonts w:ascii="Arial" w:hAnsi="Arial" w:cs="Arial"/>
          <w:sz w:val="24"/>
          <w:szCs w:val="24"/>
        </w:rPr>
        <w:t>ility with info that can be physically retained on a postcard</w:t>
      </w:r>
      <w:r w:rsidR="001D691D">
        <w:rPr>
          <w:rFonts w:ascii="Arial" w:hAnsi="Arial" w:cs="Arial"/>
          <w:sz w:val="24"/>
          <w:szCs w:val="24"/>
        </w:rPr>
        <w:t>:</w:t>
      </w:r>
      <w:proofErr w:type="gramStart"/>
      <w:r w:rsidR="0029755F">
        <w:rPr>
          <w:rFonts w:ascii="Arial" w:hAnsi="Arial" w:cs="Arial"/>
          <w:sz w:val="24"/>
          <w:szCs w:val="24"/>
        </w:rPr>
        <w:t>10 point</w:t>
      </w:r>
      <w:proofErr w:type="gramEnd"/>
      <w:r w:rsidR="0029755F">
        <w:rPr>
          <w:rFonts w:ascii="Arial" w:hAnsi="Arial" w:cs="Arial"/>
          <w:sz w:val="24"/>
          <w:szCs w:val="24"/>
        </w:rPr>
        <w:t xml:space="preserve"> training.</w:t>
      </w:r>
      <w:r w:rsidR="007534E6">
        <w:rPr>
          <w:rFonts w:ascii="Arial" w:hAnsi="Arial" w:cs="Arial"/>
          <w:sz w:val="24"/>
          <w:szCs w:val="24"/>
        </w:rPr>
        <w:t xml:space="preserve"> This is to ensure that all hospital staff have the basic essential knowledge necessary when treating patients in </w:t>
      </w:r>
      <w:r w:rsidR="001D691D">
        <w:rPr>
          <w:rFonts w:ascii="Arial" w:hAnsi="Arial" w:cs="Arial"/>
          <w:sz w:val="24"/>
          <w:szCs w:val="24"/>
        </w:rPr>
        <w:t>hospital</w:t>
      </w:r>
      <w:r w:rsidR="007534E6">
        <w:rPr>
          <w:rFonts w:ascii="Arial" w:hAnsi="Arial" w:cs="Arial"/>
          <w:sz w:val="24"/>
          <w:szCs w:val="24"/>
        </w:rPr>
        <w:t xml:space="preserve"> who</w:t>
      </w:r>
      <w:r w:rsidR="001D691D">
        <w:rPr>
          <w:rFonts w:ascii="Arial" w:hAnsi="Arial" w:cs="Arial"/>
          <w:sz w:val="24"/>
          <w:szCs w:val="24"/>
        </w:rPr>
        <w:t xml:space="preserve"> also have diabetes.</w:t>
      </w:r>
    </w:p>
    <w:p w14:paraId="44B7DA29" w14:textId="77777777" w:rsidR="009D5D7E" w:rsidRDefault="009D5D7E" w:rsidP="007F47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gramStart"/>
      <w:r>
        <w:rPr>
          <w:rFonts w:ascii="Arial" w:hAnsi="Arial" w:cs="Arial"/>
          <w:sz w:val="24"/>
          <w:szCs w:val="24"/>
        </w:rPr>
        <w:t>10 point</w:t>
      </w:r>
      <w:proofErr w:type="gramEnd"/>
      <w:r>
        <w:rPr>
          <w:rFonts w:ascii="Arial" w:hAnsi="Arial" w:cs="Arial"/>
          <w:sz w:val="24"/>
          <w:szCs w:val="24"/>
        </w:rPr>
        <w:t xml:space="preserve"> training cards have actually been developed for </w:t>
      </w:r>
      <w:proofErr w:type="spellStart"/>
      <w:r>
        <w:rPr>
          <w:rFonts w:ascii="Arial" w:hAnsi="Arial" w:cs="Arial"/>
          <w:sz w:val="24"/>
          <w:szCs w:val="24"/>
        </w:rPr>
        <w:t>worforce</w:t>
      </w:r>
      <w:proofErr w:type="spellEnd"/>
      <w:r>
        <w:rPr>
          <w:rFonts w:ascii="Arial" w:hAnsi="Arial" w:cs="Arial"/>
          <w:sz w:val="24"/>
          <w:szCs w:val="24"/>
        </w:rPr>
        <w:t xml:space="preserve"> in the following different </w:t>
      </w:r>
      <w:r w:rsidR="00696183">
        <w:rPr>
          <w:rFonts w:ascii="Arial" w:hAnsi="Arial" w:cs="Arial"/>
          <w:sz w:val="24"/>
          <w:szCs w:val="24"/>
        </w:rPr>
        <w:t>subgroups:</w:t>
      </w:r>
    </w:p>
    <w:p w14:paraId="44B7DA2A" w14:textId="77777777" w:rsidR="00696183" w:rsidRPr="00F144C6" w:rsidRDefault="00696183" w:rsidP="00F144C6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144C6">
        <w:rPr>
          <w:rFonts w:ascii="Arial" w:hAnsi="Arial" w:cs="Arial"/>
          <w:b/>
          <w:sz w:val="24"/>
          <w:szCs w:val="24"/>
        </w:rPr>
        <w:t xml:space="preserve">Adult diabetes </w:t>
      </w:r>
      <w:proofErr w:type="gramStart"/>
      <w:r w:rsidRPr="00F144C6">
        <w:rPr>
          <w:rFonts w:ascii="Arial" w:hAnsi="Arial" w:cs="Arial"/>
          <w:b/>
          <w:sz w:val="24"/>
          <w:szCs w:val="24"/>
        </w:rPr>
        <w:t>10 point</w:t>
      </w:r>
      <w:proofErr w:type="gramEnd"/>
      <w:r w:rsidRPr="00F144C6">
        <w:rPr>
          <w:rFonts w:ascii="Arial" w:hAnsi="Arial" w:cs="Arial"/>
          <w:b/>
          <w:sz w:val="24"/>
          <w:szCs w:val="24"/>
        </w:rPr>
        <w:t xml:space="preserve"> training (in patients)</w:t>
      </w:r>
    </w:p>
    <w:p w14:paraId="44B7DA2B" w14:textId="77777777" w:rsidR="00696183" w:rsidRPr="00F144C6" w:rsidRDefault="00F144C6" w:rsidP="00F144C6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144C6">
        <w:rPr>
          <w:rFonts w:ascii="Arial" w:hAnsi="Arial" w:cs="Arial"/>
          <w:b/>
          <w:sz w:val="24"/>
          <w:szCs w:val="24"/>
        </w:rPr>
        <w:t>Diabetes</w:t>
      </w:r>
      <w:r w:rsidR="00D351AC" w:rsidRPr="00F144C6">
        <w:rPr>
          <w:rFonts w:ascii="Arial" w:hAnsi="Arial" w:cs="Arial"/>
          <w:b/>
          <w:sz w:val="24"/>
          <w:szCs w:val="24"/>
        </w:rPr>
        <w:t>10 point training (Community)</w:t>
      </w:r>
    </w:p>
    <w:p w14:paraId="44B7DA2C" w14:textId="77777777" w:rsidR="00DA0DAA" w:rsidRPr="00F144C6" w:rsidRDefault="00DA0DAA" w:rsidP="00F144C6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144C6">
        <w:rPr>
          <w:rFonts w:ascii="Arial" w:hAnsi="Arial" w:cs="Arial"/>
          <w:b/>
          <w:bCs/>
          <w:sz w:val="24"/>
          <w:szCs w:val="24"/>
          <w:lang w:val="en-US"/>
        </w:rPr>
        <w:t>Diabetes &amp;</w:t>
      </w:r>
      <w:r w:rsidR="00782A7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F144C6">
        <w:rPr>
          <w:rFonts w:ascii="Arial" w:hAnsi="Arial" w:cs="Arial"/>
          <w:b/>
          <w:bCs/>
          <w:sz w:val="24"/>
          <w:szCs w:val="24"/>
          <w:lang w:val="en-US"/>
        </w:rPr>
        <w:t>Haemodialysis</w:t>
      </w:r>
      <w:proofErr w:type="spellEnd"/>
      <w:r w:rsidRPr="00F144C6">
        <w:rPr>
          <w:rFonts w:ascii="Arial" w:hAnsi="Arial" w:cs="Arial"/>
          <w:b/>
          <w:bCs/>
          <w:sz w:val="24"/>
          <w:szCs w:val="24"/>
          <w:lang w:val="en-US"/>
        </w:rPr>
        <w:t xml:space="preserve"> 10 Point Training </w:t>
      </w:r>
    </w:p>
    <w:p w14:paraId="44B7DA2D" w14:textId="77777777" w:rsidR="00D351AC" w:rsidRPr="00F144C6" w:rsidRDefault="00302A93" w:rsidP="00F144C6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144C6">
        <w:rPr>
          <w:rFonts w:ascii="Arial" w:hAnsi="Arial" w:cs="Arial"/>
          <w:b/>
          <w:sz w:val="24"/>
          <w:szCs w:val="24"/>
        </w:rPr>
        <w:t xml:space="preserve">Diabetes </w:t>
      </w:r>
      <w:proofErr w:type="gramStart"/>
      <w:r w:rsidRPr="00F144C6">
        <w:rPr>
          <w:rFonts w:ascii="Arial" w:hAnsi="Arial" w:cs="Arial"/>
          <w:b/>
          <w:sz w:val="24"/>
          <w:szCs w:val="24"/>
        </w:rPr>
        <w:t>10 point</w:t>
      </w:r>
      <w:proofErr w:type="gramEnd"/>
      <w:r w:rsidRPr="00F144C6">
        <w:rPr>
          <w:rFonts w:ascii="Arial" w:hAnsi="Arial" w:cs="Arial"/>
          <w:b/>
          <w:sz w:val="24"/>
          <w:szCs w:val="24"/>
        </w:rPr>
        <w:t xml:space="preserve"> training for Mental Health Workers</w:t>
      </w:r>
    </w:p>
    <w:p w14:paraId="44B7DA2E" w14:textId="77777777" w:rsidR="00302A93" w:rsidRPr="00F144C6" w:rsidRDefault="00F144C6" w:rsidP="00F144C6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144C6">
        <w:rPr>
          <w:rFonts w:ascii="Arial" w:hAnsi="Arial" w:cs="Arial"/>
          <w:b/>
          <w:sz w:val="24"/>
          <w:szCs w:val="24"/>
        </w:rPr>
        <w:t xml:space="preserve">Diabetes </w:t>
      </w:r>
      <w:proofErr w:type="gramStart"/>
      <w:r w:rsidRPr="00F144C6">
        <w:rPr>
          <w:rFonts w:ascii="Arial" w:hAnsi="Arial" w:cs="Arial"/>
          <w:b/>
          <w:sz w:val="24"/>
          <w:szCs w:val="24"/>
        </w:rPr>
        <w:t>10 point</w:t>
      </w:r>
      <w:proofErr w:type="gramEnd"/>
      <w:r w:rsidRPr="00F144C6">
        <w:rPr>
          <w:rFonts w:ascii="Arial" w:hAnsi="Arial" w:cs="Arial"/>
          <w:b/>
          <w:sz w:val="24"/>
          <w:szCs w:val="24"/>
        </w:rPr>
        <w:t xml:space="preserve"> training for Care Homes</w:t>
      </w:r>
    </w:p>
    <w:p w14:paraId="44B7DA2F" w14:textId="77777777" w:rsidR="001D691D" w:rsidRDefault="00C73EC4" w:rsidP="007F47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0B20CB">
        <w:rPr>
          <w:rFonts w:ascii="Arial" w:hAnsi="Arial" w:cs="Arial"/>
          <w:sz w:val="24"/>
          <w:szCs w:val="24"/>
        </w:rPr>
        <w:t xml:space="preserve">To read Ruth Miller’s </w:t>
      </w:r>
      <w:proofErr w:type="spellStart"/>
      <w:r w:rsidR="000B20CB">
        <w:rPr>
          <w:rFonts w:ascii="Arial" w:hAnsi="Arial" w:cs="Arial"/>
          <w:sz w:val="24"/>
          <w:szCs w:val="24"/>
        </w:rPr>
        <w:t>powerpoint</w:t>
      </w:r>
      <w:proofErr w:type="spellEnd"/>
      <w:r w:rsidR="000B20CB">
        <w:rPr>
          <w:rFonts w:ascii="Arial" w:hAnsi="Arial" w:cs="Arial"/>
          <w:sz w:val="24"/>
          <w:szCs w:val="24"/>
        </w:rPr>
        <w:t xml:space="preserve"> slides for her presentation on 10 point training on Diabetes </w:t>
      </w:r>
      <w:r w:rsidR="00C179B1">
        <w:rPr>
          <w:rFonts w:ascii="Arial" w:hAnsi="Arial" w:cs="Arial"/>
          <w:sz w:val="24"/>
          <w:szCs w:val="24"/>
        </w:rPr>
        <w:t xml:space="preserve">(with example cards) </w:t>
      </w:r>
      <w:r w:rsidR="000B20CB">
        <w:rPr>
          <w:rFonts w:ascii="Arial" w:hAnsi="Arial" w:cs="Arial"/>
          <w:sz w:val="24"/>
          <w:szCs w:val="24"/>
        </w:rPr>
        <w:t>please contact Vivien or Nafsika</w:t>
      </w:r>
      <w:r>
        <w:rPr>
          <w:rFonts w:ascii="Arial" w:hAnsi="Arial" w:cs="Arial"/>
          <w:sz w:val="24"/>
          <w:szCs w:val="24"/>
        </w:rPr>
        <w:t xml:space="preserve"> on </w:t>
      </w:r>
      <w:hyperlink r:id="rId12" w:history="1">
        <w:r w:rsidRPr="0070018E">
          <w:rPr>
            <w:rStyle w:val="Hyperlink"/>
            <w:rFonts w:ascii="Arial" w:hAnsi="Arial" w:cs="Arial"/>
            <w:sz w:val="24"/>
            <w:szCs w:val="24"/>
          </w:rPr>
          <w:t>info@bmehf.org.uk</w:t>
        </w:r>
      </w:hyperlink>
      <w:r>
        <w:rPr>
          <w:rFonts w:ascii="Arial" w:hAnsi="Arial" w:cs="Arial"/>
          <w:sz w:val="24"/>
          <w:szCs w:val="24"/>
        </w:rPr>
        <w:t xml:space="preserve"> or </w:t>
      </w:r>
      <w:hyperlink r:id="rId13" w:history="1">
        <w:r w:rsidRPr="0070018E">
          <w:rPr>
            <w:rStyle w:val="Hyperlink"/>
            <w:rFonts w:ascii="Arial" w:hAnsi="Arial" w:cs="Arial"/>
            <w:sz w:val="24"/>
            <w:szCs w:val="24"/>
          </w:rPr>
          <w:t>vivien.davidhazy@bmehf.org.uk</w:t>
        </w:r>
      </w:hyperlink>
      <w:r>
        <w:rPr>
          <w:rFonts w:ascii="Arial" w:hAnsi="Arial" w:cs="Arial"/>
          <w:sz w:val="24"/>
          <w:szCs w:val="24"/>
        </w:rPr>
        <w:t xml:space="preserve"> ]</w:t>
      </w:r>
    </w:p>
    <w:p w14:paraId="44B7DA30" w14:textId="77777777" w:rsidR="00C73EC4" w:rsidRDefault="00240377" w:rsidP="007F47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Comments from DUG:</w:t>
      </w:r>
    </w:p>
    <w:p w14:paraId="44B7DA31" w14:textId="77777777" w:rsidR="00DE67A7" w:rsidRDefault="00240377" w:rsidP="00DE67A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A08A5">
        <w:rPr>
          <w:rFonts w:ascii="Arial" w:hAnsi="Arial" w:cs="Arial"/>
          <w:sz w:val="24"/>
          <w:szCs w:val="24"/>
        </w:rPr>
        <w:t xml:space="preserve">Could we have a </w:t>
      </w:r>
      <w:proofErr w:type="gramStart"/>
      <w:r w:rsidRPr="006602E5">
        <w:rPr>
          <w:rFonts w:ascii="Arial" w:hAnsi="Arial" w:cs="Arial"/>
          <w:b/>
          <w:sz w:val="24"/>
          <w:szCs w:val="24"/>
        </w:rPr>
        <w:t>10 point</w:t>
      </w:r>
      <w:proofErr w:type="gramEnd"/>
      <w:r w:rsidRPr="006602E5">
        <w:rPr>
          <w:rFonts w:ascii="Arial" w:hAnsi="Arial" w:cs="Arial"/>
          <w:b/>
          <w:sz w:val="24"/>
          <w:szCs w:val="24"/>
        </w:rPr>
        <w:t xml:space="preserve"> training for newly diagnosed patients</w:t>
      </w:r>
      <w:r w:rsidR="00970A51" w:rsidRPr="009A08A5">
        <w:rPr>
          <w:rFonts w:ascii="Arial" w:hAnsi="Arial" w:cs="Arial"/>
          <w:sz w:val="24"/>
          <w:szCs w:val="24"/>
        </w:rPr>
        <w:t xml:space="preserve"> on how to access relevant support</w:t>
      </w:r>
      <w:r w:rsidRPr="009A08A5">
        <w:rPr>
          <w:rFonts w:ascii="Arial" w:hAnsi="Arial" w:cs="Arial"/>
          <w:sz w:val="24"/>
          <w:szCs w:val="24"/>
        </w:rPr>
        <w:t>?</w:t>
      </w:r>
    </w:p>
    <w:p w14:paraId="44B7DA32" w14:textId="77777777" w:rsidR="00DE67A7" w:rsidRPr="00DE67A7" w:rsidRDefault="00DE67A7" w:rsidP="00DE67A7">
      <w:pPr>
        <w:rPr>
          <w:rFonts w:ascii="Arial" w:hAnsi="Arial" w:cs="Arial"/>
          <w:sz w:val="24"/>
          <w:szCs w:val="24"/>
        </w:rPr>
      </w:pPr>
    </w:p>
    <w:p w14:paraId="44B7DA33" w14:textId="77777777" w:rsidR="00365BBC" w:rsidRDefault="00365BBC" w:rsidP="009A08A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A08A5">
        <w:rPr>
          <w:rFonts w:ascii="Arial" w:hAnsi="Arial" w:cs="Arial"/>
          <w:sz w:val="24"/>
          <w:szCs w:val="24"/>
        </w:rPr>
        <w:lastRenderedPageBreak/>
        <w:t xml:space="preserve">The cards have </w:t>
      </w:r>
      <w:r w:rsidRPr="00D472FA">
        <w:rPr>
          <w:rFonts w:ascii="Arial" w:hAnsi="Arial" w:cs="Arial"/>
          <w:b/>
          <w:sz w:val="24"/>
          <w:szCs w:val="24"/>
        </w:rPr>
        <w:t>too much jargon – would be better to be simpler</w:t>
      </w:r>
      <w:r w:rsidR="00DF227C" w:rsidRPr="009A08A5">
        <w:rPr>
          <w:rFonts w:ascii="Arial" w:hAnsi="Arial" w:cs="Arial"/>
          <w:sz w:val="24"/>
          <w:szCs w:val="24"/>
        </w:rPr>
        <w:t>.</w:t>
      </w:r>
    </w:p>
    <w:p w14:paraId="44B7DA34" w14:textId="77777777" w:rsidR="00B55861" w:rsidRPr="00B55861" w:rsidRDefault="00B55861" w:rsidP="00B55861">
      <w:pPr>
        <w:pStyle w:val="ListParagraph"/>
        <w:rPr>
          <w:rFonts w:ascii="Arial" w:hAnsi="Arial" w:cs="Arial"/>
          <w:sz w:val="24"/>
          <w:szCs w:val="24"/>
        </w:rPr>
      </w:pPr>
    </w:p>
    <w:p w14:paraId="44B7DA35" w14:textId="77777777" w:rsidR="00DE67A7" w:rsidRDefault="001B4E97" w:rsidP="00DE67A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472FA">
        <w:rPr>
          <w:rFonts w:ascii="Arial" w:hAnsi="Arial" w:cs="Arial"/>
          <w:b/>
          <w:sz w:val="24"/>
          <w:szCs w:val="24"/>
        </w:rPr>
        <w:t>Keep ‘Listen to patient’ as number 1 at the top of card</w:t>
      </w:r>
      <w:r>
        <w:rPr>
          <w:rFonts w:ascii="Arial" w:hAnsi="Arial" w:cs="Arial"/>
          <w:sz w:val="24"/>
          <w:szCs w:val="24"/>
        </w:rPr>
        <w:t xml:space="preserve"> – very important</w:t>
      </w:r>
    </w:p>
    <w:p w14:paraId="44B7DA36" w14:textId="77777777" w:rsidR="001B4E97" w:rsidRPr="001B4E97" w:rsidRDefault="001B4E97" w:rsidP="001B4E97">
      <w:pPr>
        <w:rPr>
          <w:rFonts w:ascii="Arial" w:hAnsi="Arial" w:cs="Arial"/>
          <w:sz w:val="24"/>
          <w:szCs w:val="24"/>
        </w:rPr>
      </w:pPr>
    </w:p>
    <w:p w14:paraId="44B7DA37" w14:textId="77777777" w:rsidR="0060041D" w:rsidRDefault="0060041D" w:rsidP="009A08A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A08A5">
        <w:rPr>
          <w:rFonts w:ascii="Arial" w:hAnsi="Arial" w:cs="Arial"/>
          <w:sz w:val="24"/>
          <w:szCs w:val="24"/>
        </w:rPr>
        <w:t>It was noted that many patients do not attend the more</w:t>
      </w:r>
      <w:r w:rsidR="00F71421" w:rsidRPr="009A08A5">
        <w:rPr>
          <w:rFonts w:ascii="Arial" w:hAnsi="Arial" w:cs="Arial"/>
          <w:sz w:val="24"/>
          <w:szCs w:val="24"/>
        </w:rPr>
        <w:t xml:space="preserve"> in depth training offered to diabetes patien</w:t>
      </w:r>
      <w:r w:rsidR="008F17E0" w:rsidRPr="009A08A5">
        <w:rPr>
          <w:rFonts w:ascii="Arial" w:hAnsi="Arial" w:cs="Arial"/>
          <w:sz w:val="24"/>
          <w:szCs w:val="24"/>
        </w:rPr>
        <w:t>t</w:t>
      </w:r>
      <w:r w:rsidR="00F71421" w:rsidRPr="009A08A5">
        <w:rPr>
          <w:rFonts w:ascii="Arial" w:hAnsi="Arial" w:cs="Arial"/>
          <w:sz w:val="24"/>
          <w:szCs w:val="24"/>
        </w:rPr>
        <w:t>s such as the Expert Patient Programme</w:t>
      </w:r>
      <w:r w:rsidR="008F17E0" w:rsidRPr="009A08A5">
        <w:rPr>
          <w:rFonts w:ascii="Arial" w:hAnsi="Arial" w:cs="Arial"/>
          <w:sz w:val="24"/>
          <w:szCs w:val="24"/>
        </w:rPr>
        <w:t xml:space="preserve"> (6 week programme)</w:t>
      </w:r>
      <w:r w:rsidR="00447EA5" w:rsidRPr="009A08A5">
        <w:rPr>
          <w:rFonts w:ascii="Arial" w:hAnsi="Arial" w:cs="Arial"/>
          <w:sz w:val="24"/>
          <w:szCs w:val="24"/>
        </w:rPr>
        <w:t xml:space="preserve"> as its frequency and necessity for commitment does not suit </w:t>
      </w:r>
      <w:proofErr w:type="gramStart"/>
      <w:r w:rsidR="00447EA5" w:rsidRPr="009A08A5">
        <w:rPr>
          <w:rFonts w:ascii="Arial" w:hAnsi="Arial" w:cs="Arial"/>
          <w:sz w:val="24"/>
          <w:szCs w:val="24"/>
        </w:rPr>
        <w:t>them  -</w:t>
      </w:r>
      <w:proofErr w:type="gramEnd"/>
      <w:r w:rsidR="00447EA5" w:rsidRPr="009A08A5">
        <w:rPr>
          <w:rFonts w:ascii="Arial" w:hAnsi="Arial" w:cs="Arial"/>
          <w:sz w:val="24"/>
          <w:szCs w:val="24"/>
        </w:rPr>
        <w:t xml:space="preserve"> so perhaps a more</w:t>
      </w:r>
      <w:r w:rsidR="007C5B52" w:rsidRPr="009A08A5">
        <w:rPr>
          <w:rFonts w:ascii="Arial" w:hAnsi="Arial" w:cs="Arial"/>
          <w:sz w:val="24"/>
          <w:szCs w:val="24"/>
        </w:rPr>
        <w:t xml:space="preserve"> superficial but elemental training like the 10 point training would be a good start to offer to all</w:t>
      </w:r>
      <w:r w:rsidR="00E9051D" w:rsidRPr="009A08A5">
        <w:rPr>
          <w:rFonts w:ascii="Arial" w:hAnsi="Arial" w:cs="Arial"/>
          <w:sz w:val="24"/>
          <w:szCs w:val="24"/>
        </w:rPr>
        <w:t xml:space="preserve"> patients.</w:t>
      </w:r>
    </w:p>
    <w:p w14:paraId="44B7DA38" w14:textId="77777777" w:rsidR="00DE67A7" w:rsidRPr="00DE67A7" w:rsidRDefault="00DE67A7" w:rsidP="00DE67A7">
      <w:pPr>
        <w:rPr>
          <w:rFonts w:ascii="Arial" w:hAnsi="Arial" w:cs="Arial"/>
          <w:sz w:val="24"/>
          <w:szCs w:val="24"/>
        </w:rPr>
      </w:pPr>
    </w:p>
    <w:p w14:paraId="44B7DA39" w14:textId="77777777" w:rsidR="00250354" w:rsidRDefault="000955BA" w:rsidP="009A08A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A08A5">
        <w:rPr>
          <w:rFonts w:ascii="Arial" w:hAnsi="Arial" w:cs="Arial"/>
          <w:sz w:val="24"/>
          <w:szCs w:val="24"/>
        </w:rPr>
        <w:t xml:space="preserve">Would be good to have a </w:t>
      </w:r>
      <w:proofErr w:type="gramStart"/>
      <w:r w:rsidRPr="006602E5">
        <w:rPr>
          <w:rFonts w:ascii="Arial" w:hAnsi="Arial" w:cs="Arial"/>
          <w:b/>
          <w:sz w:val="24"/>
          <w:szCs w:val="24"/>
        </w:rPr>
        <w:t>10 point</w:t>
      </w:r>
      <w:proofErr w:type="gramEnd"/>
      <w:r w:rsidRPr="006602E5">
        <w:rPr>
          <w:rFonts w:ascii="Arial" w:hAnsi="Arial" w:cs="Arial"/>
          <w:b/>
          <w:sz w:val="24"/>
          <w:szCs w:val="24"/>
        </w:rPr>
        <w:t xml:space="preserve"> training about going in to hospital</w:t>
      </w:r>
      <w:r w:rsidRPr="009A08A5">
        <w:rPr>
          <w:rFonts w:ascii="Arial" w:hAnsi="Arial" w:cs="Arial"/>
          <w:sz w:val="24"/>
          <w:szCs w:val="24"/>
        </w:rPr>
        <w:t xml:space="preserve"> – patients m</w:t>
      </w:r>
      <w:r w:rsidR="00B34CF9" w:rsidRPr="009A08A5">
        <w:rPr>
          <w:rFonts w:ascii="Arial" w:hAnsi="Arial" w:cs="Arial"/>
          <w:sz w:val="24"/>
          <w:szCs w:val="24"/>
        </w:rPr>
        <w:t>o</w:t>
      </w:r>
      <w:r w:rsidRPr="009A08A5">
        <w:rPr>
          <w:rFonts w:ascii="Arial" w:hAnsi="Arial" w:cs="Arial"/>
          <w:sz w:val="24"/>
          <w:szCs w:val="24"/>
        </w:rPr>
        <w:t>stly assume hospital staff will always know what is best</w:t>
      </w:r>
    </w:p>
    <w:p w14:paraId="44B7DA3A" w14:textId="77777777" w:rsidR="00250354" w:rsidRPr="00250354" w:rsidRDefault="00250354" w:rsidP="00250354">
      <w:pPr>
        <w:pStyle w:val="ListParagraph"/>
        <w:rPr>
          <w:rFonts w:ascii="Arial" w:hAnsi="Arial" w:cs="Arial"/>
          <w:sz w:val="24"/>
          <w:szCs w:val="24"/>
        </w:rPr>
      </w:pPr>
    </w:p>
    <w:p w14:paraId="44B7DA3B" w14:textId="77777777" w:rsidR="000955BA" w:rsidRDefault="00250354" w:rsidP="009A08A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Would</w:t>
      </w:r>
      <w:r w:rsidR="005D3935" w:rsidRPr="009A08A5">
        <w:rPr>
          <w:rFonts w:ascii="Arial" w:hAnsi="Arial" w:cs="Arial"/>
          <w:sz w:val="24"/>
          <w:szCs w:val="24"/>
        </w:rPr>
        <w:t xml:space="preserve"> be good to have a guide</w:t>
      </w:r>
      <w:r w:rsidR="002C4F75">
        <w:rPr>
          <w:rFonts w:ascii="Arial" w:hAnsi="Arial" w:cs="Arial"/>
          <w:sz w:val="24"/>
          <w:szCs w:val="24"/>
        </w:rPr>
        <w:t>/</w:t>
      </w:r>
      <w:r w:rsidR="004B1BCF">
        <w:rPr>
          <w:rFonts w:ascii="Arial" w:hAnsi="Arial" w:cs="Arial"/>
          <w:sz w:val="24"/>
          <w:szCs w:val="24"/>
        </w:rPr>
        <w:t xml:space="preserve"> pamphlet</w:t>
      </w:r>
      <w:r w:rsidR="005D3935" w:rsidRPr="009A08A5">
        <w:rPr>
          <w:rFonts w:ascii="Arial" w:hAnsi="Arial" w:cs="Arial"/>
          <w:sz w:val="24"/>
          <w:szCs w:val="24"/>
        </w:rPr>
        <w:t xml:space="preserve"> to</w:t>
      </w:r>
      <w:r w:rsidR="00C308BF" w:rsidRPr="009A08A5">
        <w:rPr>
          <w:rFonts w:ascii="Arial" w:hAnsi="Arial" w:cs="Arial"/>
          <w:sz w:val="24"/>
          <w:szCs w:val="24"/>
        </w:rPr>
        <w:t xml:space="preserve"> help patients be more proactive in making sure they </w:t>
      </w:r>
      <w:r w:rsidR="00325704" w:rsidRPr="009A08A5">
        <w:rPr>
          <w:rFonts w:ascii="Arial" w:hAnsi="Arial" w:cs="Arial"/>
          <w:sz w:val="24"/>
          <w:szCs w:val="24"/>
        </w:rPr>
        <w:t>get</w:t>
      </w:r>
      <w:r w:rsidR="00C308BF" w:rsidRPr="009A08A5">
        <w:rPr>
          <w:rFonts w:ascii="Arial" w:hAnsi="Arial" w:cs="Arial"/>
          <w:sz w:val="24"/>
          <w:szCs w:val="24"/>
        </w:rPr>
        <w:t xml:space="preserve"> the care they need</w:t>
      </w:r>
      <w:r w:rsidR="002C1939">
        <w:rPr>
          <w:rFonts w:ascii="Arial" w:hAnsi="Arial" w:cs="Arial"/>
          <w:sz w:val="24"/>
          <w:szCs w:val="24"/>
        </w:rPr>
        <w:t xml:space="preserve"> when they go in to hospital</w:t>
      </w:r>
    </w:p>
    <w:p w14:paraId="44B7DA3C" w14:textId="77777777" w:rsidR="006602E5" w:rsidRPr="006602E5" w:rsidRDefault="006602E5" w:rsidP="006602E5">
      <w:pPr>
        <w:pStyle w:val="ListParagraph"/>
        <w:rPr>
          <w:rFonts w:ascii="Arial" w:hAnsi="Arial" w:cs="Arial"/>
          <w:sz w:val="24"/>
          <w:szCs w:val="24"/>
        </w:rPr>
      </w:pPr>
    </w:p>
    <w:p w14:paraId="44B7DA3D" w14:textId="77777777" w:rsidR="006602E5" w:rsidRDefault="00BD1738" w:rsidP="004229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Ruth asked to return to the group to gather more feedback on what</w:t>
      </w:r>
      <w:r w:rsidR="00AD1B76">
        <w:rPr>
          <w:rFonts w:ascii="Arial" w:hAnsi="Arial" w:cs="Arial"/>
          <w:sz w:val="24"/>
          <w:szCs w:val="24"/>
        </w:rPr>
        <w:t xml:space="preserve"> is further developed </w:t>
      </w:r>
      <w:r w:rsidR="00D9219B">
        <w:rPr>
          <w:rFonts w:ascii="Arial" w:hAnsi="Arial" w:cs="Arial"/>
          <w:sz w:val="24"/>
          <w:szCs w:val="24"/>
        </w:rPr>
        <w:t xml:space="preserve">for Diabetes </w:t>
      </w:r>
      <w:proofErr w:type="gramStart"/>
      <w:r w:rsidR="00D9219B">
        <w:rPr>
          <w:rFonts w:ascii="Arial" w:hAnsi="Arial" w:cs="Arial"/>
          <w:sz w:val="24"/>
          <w:szCs w:val="24"/>
        </w:rPr>
        <w:t>10 point</w:t>
      </w:r>
      <w:proofErr w:type="gramEnd"/>
      <w:r w:rsidR="00D9219B">
        <w:rPr>
          <w:rFonts w:ascii="Arial" w:hAnsi="Arial" w:cs="Arial"/>
          <w:sz w:val="24"/>
          <w:szCs w:val="24"/>
        </w:rPr>
        <w:t xml:space="preserve"> training.</w:t>
      </w:r>
    </w:p>
    <w:p w14:paraId="44B7DA3E" w14:textId="57AEAFEB" w:rsidR="00D9219B" w:rsidRDefault="003E5499" w:rsidP="004229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Beth Golding thanked everyone for the feedback </w:t>
      </w:r>
      <w:r w:rsidR="003D0FAF">
        <w:rPr>
          <w:rFonts w:ascii="Arial" w:hAnsi="Arial" w:cs="Arial"/>
          <w:sz w:val="24"/>
          <w:szCs w:val="24"/>
        </w:rPr>
        <w:t xml:space="preserve">received for linking up podiatry and </w:t>
      </w:r>
      <w:r w:rsidR="00117604">
        <w:rPr>
          <w:rFonts w:ascii="Arial" w:hAnsi="Arial" w:cs="Arial"/>
          <w:sz w:val="24"/>
          <w:szCs w:val="24"/>
        </w:rPr>
        <w:t>footcare</w:t>
      </w:r>
      <w:r w:rsidR="003D0FAF">
        <w:rPr>
          <w:rFonts w:ascii="Arial" w:hAnsi="Arial" w:cs="Arial"/>
          <w:sz w:val="24"/>
          <w:szCs w:val="24"/>
        </w:rPr>
        <w:t xml:space="preserve"> with Diabetes care and said</w:t>
      </w:r>
      <w:r w:rsidR="00117604">
        <w:rPr>
          <w:rFonts w:ascii="Arial" w:hAnsi="Arial" w:cs="Arial"/>
          <w:sz w:val="24"/>
          <w:szCs w:val="24"/>
        </w:rPr>
        <w:t xml:space="preserve"> that Dr K</w:t>
      </w:r>
      <w:r w:rsidR="000104B6">
        <w:rPr>
          <w:rFonts w:ascii="Arial" w:hAnsi="Arial" w:cs="Arial"/>
          <w:sz w:val="24"/>
          <w:szCs w:val="24"/>
        </w:rPr>
        <w:t>o</w:t>
      </w:r>
      <w:r w:rsidR="00117604">
        <w:rPr>
          <w:rFonts w:ascii="Arial" w:hAnsi="Arial" w:cs="Arial"/>
          <w:sz w:val="24"/>
          <w:szCs w:val="24"/>
        </w:rPr>
        <w:t>ng will be presenting the results of this work</w:t>
      </w:r>
      <w:r w:rsidR="000104B6">
        <w:rPr>
          <w:rFonts w:ascii="Arial" w:hAnsi="Arial" w:cs="Arial"/>
          <w:sz w:val="24"/>
          <w:szCs w:val="24"/>
        </w:rPr>
        <w:t xml:space="preserve"> in the April meeting.</w:t>
      </w:r>
    </w:p>
    <w:p w14:paraId="639FB24A" w14:textId="0087AB83" w:rsidR="00DD4096" w:rsidRDefault="00DD4096" w:rsidP="00422957">
      <w:pPr>
        <w:rPr>
          <w:rFonts w:ascii="Arial" w:hAnsi="Arial" w:cs="Arial"/>
          <w:sz w:val="24"/>
          <w:szCs w:val="24"/>
        </w:rPr>
      </w:pPr>
    </w:p>
    <w:p w14:paraId="6FCB5FE8" w14:textId="554D8ABE" w:rsidR="00DD4096" w:rsidRPr="006E17F1" w:rsidRDefault="005B25D2" w:rsidP="005B25D2">
      <w:pPr>
        <w:rPr>
          <w:rFonts w:ascii="Arial" w:hAnsi="Arial" w:cs="Arial"/>
          <w:i/>
          <w:sz w:val="24"/>
          <w:szCs w:val="24"/>
        </w:rPr>
      </w:pPr>
      <w:r w:rsidRPr="006E17F1">
        <w:rPr>
          <w:rFonts w:ascii="Arial" w:hAnsi="Arial" w:cs="Arial"/>
          <w:i/>
          <w:sz w:val="24"/>
          <w:szCs w:val="24"/>
        </w:rPr>
        <w:t xml:space="preserve">* </w:t>
      </w:r>
      <w:proofErr w:type="gramStart"/>
      <w:r w:rsidRPr="006E17F1">
        <w:rPr>
          <w:rFonts w:ascii="Arial" w:hAnsi="Arial" w:cs="Arial"/>
          <w:i/>
          <w:sz w:val="24"/>
          <w:szCs w:val="24"/>
        </w:rPr>
        <w:t>Unfortunately</w:t>
      </w:r>
      <w:proofErr w:type="gramEnd"/>
      <w:r w:rsidRPr="006E17F1">
        <w:rPr>
          <w:rFonts w:ascii="Arial" w:hAnsi="Arial" w:cs="Arial"/>
          <w:i/>
          <w:sz w:val="24"/>
          <w:szCs w:val="24"/>
        </w:rPr>
        <w:t xml:space="preserve"> our attendance list and some accompanying notes got lost</w:t>
      </w:r>
      <w:r w:rsidR="008A036A" w:rsidRPr="006E17F1">
        <w:rPr>
          <w:rFonts w:ascii="Arial" w:hAnsi="Arial" w:cs="Arial"/>
          <w:i/>
          <w:sz w:val="24"/>
          <w:szCs w:val="24"/>
        </w:rPr>
        <w:t xml:space="preserve"> so we have made up our attendance </w:t>
      </w:r>
      <w:r w:rsidR="00351D2B" w:rsidRPr="006E17F1">
        <w:rPr>
          <w:rFonts w:ascii="Arial" w:hAnsi="Arial" w:cs="Arial"/>
          <w:i/>
          <w:sz w:val="24"/>
          <w:szCs w:val="24"/>
        </w:rPr>
        <w:t xml:space="preserve">list from memory and it has some </w:t>
      </w:r>
      <w:r w:rsidR="00D2327F" w:rsidRPr="006E17F1">
        <w:rPr>
          <w:rFonts w:ascii="Arial" w:hAnsi="Arial" w:cs="Arial"/>
          <w:i/>
          <w:sz w:val="24"/>
          <w:szCs w:val="24"/>
        </w:rPr>
        <w:t>omissions</w:t>
      </w:r>
      <w:r w:rsidR="00351D2B" w:rsidRPr="006E17F1">
        <w:rPr>
          <w:rFonts w:ascii="Arial" w:hAnsi="Arial" w:cs="Arial"/>
          <w:i/>
          <w:sz w:val="24"/>
          <w:szCs w:val="24"/>
        </w:rPr>
        <w:t xml:space="preserve"> – please let us know</w:t>
      </w:r>
      <w:r w:rsidR="00D2327F" w:rsidRPr="006E17F1">
        <w:rPr>
          <w:rFonts w:ascii="Arial" w:hAnsi="Arial" w:cs="Arial"/>
          <w:i/>
          <w:sz w:val="24"/>
          <w:szCs w:val="24"/>
        </w:rPr>
        <w:t xml:space="preserve"> of any</w:t>
      </w:r>
      <w:r w:rsidR="006E17F1" w:rsidRPr="006E17F1">
        <w:rPr>
          <w:rFonts w:ascii="Arial" w:hAnsi="Arial" w:cs="Arial"/>
          <w:i/>
          <w:sz w:val="24"/>
          <w:szCs w:val="24"/>
        </w:rPr>
        <w:t xml:space="preserve"> you may notice</w:t>
      </w:r>
      <w:r w:rsidR="00B26C6F" w:rsidRPr="006E17F1">
        <w:rPr>
          <w:rFonts w:ascii="Arial" w:hAnsi="Arial" w:cs="Arial"/>
          <w:i/>
          <w:sz w:val="24"/>
          <w:szCs w:val="24"/>
        </w:rPr>
        <w:t xml:space="preserve"> so we can </w:t>
      </w:r>
      <w:r w:rsidR="00552FBE" w:rsidRPr="006E17F1">
        <w:rPr>
          <w:rFonts w:ascii="Arial" w:hAnsi="Arial" w:cs="Arial"/>
          <w:i/>
          <w:sz w:val="24"/>
          <w:szCs w:val="24"/>
        </w:rPr>
        <w:t>correct</w:t>
      </w:r>
      <w:r w:rsidR="00B26C6F" w:rsidRPr="006E17F1">
        <w:rPr>
          <w:rFonts w:ascii="Arial" w:hAnsi="Arial" w:cs="Arial"/>
          <w:i/>
          <w:sz w:val="24"/>
          <w:szCs w:val="24"/>
        </w:rPr>
        <w:t xml:space="preserve"> this accordingly</w:t>
      </w:r>
      <w:r w:rsidR="006E17F1" w:rsidRPr="006E17F1">
        <w:rPr>
          <w:rFonts w:ascii="Arial" w:hAnsi="Arial" w:cs="Arial"/>
          <w:i/>
          <w:sz w:val="24"/>
          <w:szCs w:val="24"/>
        </w:rPr>
        <w:t xml:space="preserve"> – thank you.</w:t>
      </w:r>
    </w:p>
    <w:p w14:paraId="44B7DA40" w14:textId="677805E2" w:rsidR="00E82E91" w:rsidRPr="00E82E91" w:rsidRDefault="00E82E91" w:rsidP="00E82E91"/>
    <w:sectPr w:rsidR="00E82E91" w:rsidRPr="00E82E91" w:rsidSect="00811FA5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96FA" w14:textId="77777777" w:rsidR="00367549" w:rsidRDefault="00367549" w:rsidP="005956AC">
      <w:pPr>
        <w:spacing w:after="0" w:line="240" w:lineRule="auto"/>
      </w:pPr>
      <w:r>
        <w:separator/>
      </w:r>
    </w:p>
  </w:endnote>
  <w:endnote w:type="continuationSeparator" w:id="0">
    <w:p w14:paraId="0D056D0C" w14:textId="77777777" w:rsidR="00367549" w:rsidRDefault="00367549" w:rsidP="0059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9378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B7DA49" w14:textId="77777777" w:rsidR="00F35F77" w:rsidRDefault="00811FA5">
        <w:pPr>
          <w:pStyle w:val="Footer"/>
          <w:jc w:val="center"/>
        </w:pPr>
        <w:r>
          <w:fldChar w:fldCharType="begin"/>
        </w:r>
        <w:r w:rsidR="00F35F77">
          <w:instrText xml:space="preserve"> PAGE   \* MERGEFORMAT </w:instrText>
        </w:r>
        <w:r>
          <w:fldChar w:fldCharType="separate"/>
        </w:r>
        <w:r w:rsidR="00782A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B7DA4A" w14:textId="77777777" w:rsidR="00F35F77" w:rsidRDefault="00F35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A7800" w14:textId="77777777" w:rsidR="00367549" w:rsidRDefault="00367549" w:rsidP="005956AC">
      <w:pPr>
        <w:spacing w:after="0" w:line="240" w:lineRule="auto"/>
      </w:pPr>
      <w:r>
        <w:separator/>
      </w:r>
    </w:p>
  </w:footnote>
  <w:footnote w:type="continuationSeparator" w:id="0">
    <w:p w14:paraId="70A7A4BE" w14:textId="77777777" w:rsidR="00367549" w:rsidRDefault="00367549" w:rsidP="00595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D5F"/>
    <w:multiLevelType w:val="hybridMultilevel"/>
    <w:tmpl w:val="DDA48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B5DB7"/>
    <w:multiLevelType w:val="hybridMultilevel"/>
    <w:tmpl w:val="FC329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11955"/>
    <w:multiLevelType w:val="hybridMultilevel"/>
    <w:tmpl w:val="06D457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E03BF"/>
    <w:multiLevelType w:val="hybridMultilevel"/>
    <w:tmpl w:val="B7803A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975CF"/>
    <w:multiLevelType w:val="hybridMultilevel"/>
    <w:tmpl w:val="A29CCA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44470"/>
    <w:multiLevelType w:val="hybridMultilevel"/>
    <w:tmpl w:val="A094DD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12C57"/>
    <w:multiLevelType w:val="hybridMultilevel"/>
    <w:tmpl w:val="90A46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A69"/>
    <w:rsid w:val="000104B6"/>
    <w:rsid w:val="000308E3"/>
    <w:rsid w:val="00055FF1"/>
    <w:rsid w:val="00061ED4"/>
    <w:rsid w:val="000955BA"/>
    <w:rsid w:val="000B20CB"/>
    <w:rsid w:val="000F16C7"/>
    <w:rsid w:val="00117604"/>
    <w:rsid w:val="00144883"/>
    <w:rsid w:val="001450C3"/>
    <w:rsid w:val="00161D9A"/>
    <w:rsid w:val="00172F34"/>
    <w:rsid w:val="001833CD"/>
    <w:rsid w:val="001B4E97"/>
    <w:rsid w:val="001D691D"/>
    <w:rsid w:val="002310E6"/>
    <w:rsid w:val="00240377"/>
    <w:rsid w:val="00250354"/>
    <w:rsid w:val="00254DFC"/>
    <w:rsid w:val="002701BA"/>
    <w:rsid w:val="00277309"/>
    <w:rsid w:val="0029755F"/>
    <w:rsid w:val="002C1939"/>
    <w:rsid w:val="002C4F75"/>
    <w:rsid w:val="00302A93"/>
    <w:rsid w:val="00325704"/>
    <w:rsid w:val="00351D2B"/>
    <w:rsid w:val="00365BBC"/>
    <w:rsid w:val="00367549"/>
    <w:rsid w:val="00386CBA"/>
    <w:rsid w:val="00394CD2"/>
    <w:rsid w:val="003B0EBF"/>
    <w:rsid w:val="003D0FAF"/>
    <w:rsid w:val="003E5499"/>
    <w:rsid w:val="003F6799"/>
    <w:rsid w:val="004158AA"/>
    <w:rsid w:val="00422957"/>
    <w:rsid w:val="00447EA5"/>
    <w:rsid w:val="004B1BCF"/>
    <w:rsid w:val="004E24EF"/>
    <w:rsid w:val="004F200F"/>
    <w:rsid w:val="0051706C"/>
    <w:rsid w:val="00525AB1"/>
    <w:rsid w:val="00552FBE"/>
    <w:rsid w:val="00563993"/>
    <w:rsid w:val="005956AC"/>
    <w:rsid w:val="005B25D2"/>
    <w:rsid w:val="005B3EA7"/>
    <w:rsid w:val="005D3935"/>
    <w:rsid w:val="0060041D"/>
    <w:rsid w:val="006602E5"/>
    <w:rsid w:val="00673174"/>
    <w:rsid w:val="00696183"/>
    <w:rsid w:val="006E17F1"/>
    <w:rsid w:val="00705B74"/>
    <w:rsid w:val="007534E6"/>
    <w:rsid w:val="00782A7A"/>
    <w:rsid w:val="007A219D"/>
    <w:rsid w:val="007C5B52"/>
    <w:rsid w:val="007E2725"/>
    <w:rsid w:val="007E4DDD"/>
    <w:rsid w:val="007E5EDD"/>
    <w:rsid w:val="007F30E0"/>
    <w:rsid w:val="007F475B"/>
    <w:rsid w:val="00801C95"/>
    <w:rsid w:val="00811FA5"/>
    <w:rsid w:val="0084077B"/>
    <w:rsid w:val="00855B87"/>
    <w:rsid w:val="008A036A"/>
    <w:rsid w:val="008F17E0"/>
    <w:rsid w:val="00911CE1"/>
    <w:rsid w:val="009167FE"/>
    <w:rsid w:val="00931419"/>
    <w:rsid w:val="00943B18"/>
    <w:rsid w:val="009536F6"/>
    <w:rsid w:val="00970A51"/>
    <w:rsid w:val="009A08A5"/>
    <w:rsid w:val="009A49F0"/>
    <w:rsid w:val="009B42ED"/>
    <w:rsid w:val="009D5D7E"/>
    <w:rsid w:val="009D70E6"/>
    <w:rsid w:val="009F7727"/>
    <w:rsid w:val="00A52E29"/>
    <w:rsid w:val="00A64D3F"/>
    <w:rsid w:val="00AD1B76"/>
    <w:rsid w:val="00AF3DF0"/>
    <w:rsid w:val="00B26C6F"/>
    <w:rsid w:val="00B34CF9"/>
    <w:rsid w:val="00B46E0C"/>
    <w:rsid w:val="00B55861"/>
    <w:rsid w:val="00B62802"/>
    <w:rsid w:val="00B72E1B"/>
    <w:rsid w:val="00B73DC6"/>
    <w:rsid w:val="00B7676A"/>
    <w:rsid w:val="00B93677"/>
    <w:rsid w:val="00BD14BE"/>
    <w:rsid w:val="00BD1738"/>
    <w:rsid w:val="00C07ED9"/>
    <w:rsid w:val="00C179B1"/>
    <w:rsid w:val="00C308BF"/>
    <w:rsid w:val="00C35A69"/>
    <w:rsid w:val="00C73EC4"/>
    <w:rsid w:val="00C8135F"/>
    <w:rsid w:val="00C82FDB"/>
    <w:rsid w:val="00D2327F"/>
    <w:rsid w:val="00D351AC"/>
    <w:rsid w:val="00D472FA"/>
    <w:rsid w:val="00D54594"/>
    <w:rsid w:val="00D60D90"/>
    <w:rsid w:val="00D9219B"/>
    <w:rsid w:val="00D921B1"/>
    <w:rsid w:val="00DA0DAA"/>
    <w:rsid w:val="00DB3A35"/>
    <w:rsid w:val="00DD4096"/>
    <w:rsid w:val="00DE67A7"/>
    <w:rsid w:val="00DF227C"/>
    <w:rsid w:val="00DF5A13"/>
    <w:rsid w:val="00E06253"/>
    <w:rsid w:val="00E221C2"/>
    <w:rsid w:val="00E24238"/>
    <w:rsid w:val="00E36672"/>
    <w:rsid w:val="00E4358E"/>
    <w:rsid w:val="00E44A03"/>
    <w:rsid w:val="00E774B3"/>
    <w:rsid w:val="00E80312"/>
    <w:rsid w:val="00E82E91"/>
    <w:rsid w:val="00E9051D"/>
    <w:rsid w:val="00EB71F2"/>
    <w:rsid w:val="00ED1A67"/>
    <w:rsid w:val="00EE32E6"/>
    <w:rsid w:val="00F144C6"/>
    <w:rsid w:val="00F23E76"/>
    <w:rsid w:val="00F35F77"/>
    <w:rsid w:val="00F71421"/>
    <w:rsid w:val="00FD517C"/>
    <w:rsid w:val="00FE2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7DA17"/>
  <w15:docId w15:val="{B011989A-3C0D-446B-981B-631B9C82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B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AC"/>
  </w:style>
  <w:style w:type="paragraph" w:styleId="Footer">
    <w:name w:val="footer"/>
    <w:basedOn w:val="Normal"/>
    <w:link w:val="FooterChar"/>
    <w:uiPriority w:val="99"/>
    <w:unhideWhenUsed/>
    <w:rsid w:val="00595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AC"/>
  </w:style>
  <w:style w:type="character" w:styleId="Hyperlink">
    <w:name w:val="Hyperlink"/>
    <w:basedOn w:val="DefaultParagraphFont"/>
    <w:uiPriority w:val="99"/>
    <w:unhideWhenUsed/>
    <w:rsid w:val="002701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1B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2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ivien.davidhazy@bmehf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bmehf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326E1111D89438A3085FDE9A5FD0F" ma:contentTypeVersion="4" ma:contentTypeDescription="Create a new document." ma:contentTypeScope="" ma:versionID="83f6a76abc91e9e6b33e8c162d0633a4">
  <xsd:schema xmlns:xsd="http://www.w3.org/2001/XMLSchema" xmlns:xs="http://www.w3.org/2001/XMLSchema" xmlns:p="http://schemas.microsoft.com/office/2006/metadata/properties" xmlns:ns2="24d292ad-1d7b-47bb-988d-0421f47b48dd" targetNamespace="http://schemas.microsoft.com/office/2006/metadata/properties" ma:root="true" ma:fieldsID="279edd9e263ee4c68b450cfc722092a0" ns2:_="">
    <xsd:import namespace="24d292ad-1d7b-47bb-988d-0421f47b4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292ad-1d7b-47bb-988d-0421f47b4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D72263-D8BE-4D65-9620-E01A407C11F1}"/>
</file>

<file path=customXml/itemProps2.xml><?xml version="1.0" encoding="utf-8"?>
<ds:datastoreItem xmlns:ds="http://schemas.openxmlformats.org/officeDocument/2006/customXml" ds:itemID="{12C68C94-4F7B-49A1-905F-1B673CD8FA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418228-B177-4BC7-A9BF-FBC7FB40FE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BME Health Forum</dc:creator>
  <cp:keywords/>
  <dc:description/>
  <cp:lastModifiedBy>Vivien</cp:lastModifiedBy>
  <cp:revision>78</cp:revision>
  <dcterms:created xsi:type="dcterms:W3CDTF">2018-03-13T10:44:00Z</dcterms:created>
  <dcterms:modified xsi:type="dcterms:W3CDTF">2018-05-09T13:57:00Z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0x010100A66326E1111D89438A3085FDE9A5FD0F</vt:lpwstr>
  </property>
</Properties>
</file>